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4E" w:rsidRDefault="00D87A8B" w:rsidP="00D87A8B">
      <w:pPr>
        <w:pStyle w:val="Title"/>
        <w:rPr>
          <w:lang w:val="en-US"/>
        </w:rPr>
      </w:pPr>
      <w:r>
        <w:rPr>
          <w:lang w:val="en-US"/>
        </w:rPr>
        <w:t>Feedback</w:t>
      </w:r>
    </w:p>
    <w:p w:rsidR="00D87A8B" w:rsidRDefault="00D87A8B" w:rsidP="00D87A8B">
      <w:pPr>
        <w:pStyle w:val="Heading1"/>
        <w:rPr>
          <w:lang w:val="en-US"/>
        </w:rPr>
      </w:pPr>
      <w:proofErr w:type="spellStart"/>
      <w:r>
        <w:rPr>
          <w:lang w:val="en-US"/>
        </w:rPr>
        <w:t>Kịch</w:t>
      </w:r>
      <w:proofErr w:type="spellEnd"/>
      <w:r>
        <w:rPr>
          <w:lang w:val="en-US"/>
        </w:rPr>
        <w:t xml:space="preserve"> (14h -&gt; 14h05): </w:t>
      </w:r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+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điệp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xanh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ràng</w:t>
      </w:r>
      <w:proofErr w:type="spellEnd"/>
      <w:r>
        <w:rPr>
          <w:lang w:val="en-US"/>
        </w:rPr>
        <w:t>.</w:t>
      </w:r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+ </w:t>
      </w:r>
      <w:proofErr w:type="spellStart"/>
      <w:r>
        <w:rPr>
          <w:lang w:val="en-US"/>
        </w:rPr>
        <w:t>Mục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ràng</w:t>
      </w:r>
      <w:proofErr w:type="spellEnd"/>
      <w:r>
        <w:rPr>
          <w:lang w:val="en-US"/>
        </w:rPr>
        <w:t>.</w:t>
      </w:r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điệp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gửi</w:t>
      </w:r>
      <w:proofErr w:type="spellEnd"/>
      <w:r>
        <w:rPr>
          <w:lang w:val="en-US"/>
        </w:rPr>
        <w:t xml:space="preserve"> qua </w:t>
      </w:r>
      <w:proofErr w:type="spellStart"/>
      <w:r>
        <w:rPr>
          <w:lang w:val="en-US"/>
        </w:rPr>
        <w:t>lời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tiếp</w:t>
      </w:r>
      <w:proofErr w:type="spellEnd"/>
      <w:r>
        <w:rPr>
          <w:lang w:val="en-US"/>
        </w:rPr>
        <w:t xml:space="preserve"> hay qua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lá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thư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rồi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đọc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lại</w:t>
      </w:r>
      <w:proofErr w:type="spellEnd"/>
      <w:r>
        <w:rPr>
          <w:lang w:val="en-US"/>
        </w:rPr>
        <w:t xml:space="preserve">? </w:t>
      </w:r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Bối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cảnh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ràng</w:t>
      </w:r>
      <w:proofErr w:type="spellEnd"/>
      <w:r>
        <w:rPr>
          <w:lang w:val="en-US"/>
        </w:rPr>
        <w:t>.</w:t>
      </w:r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Xung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Chuyện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xảy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</w:t>
      </w:r>
      <w:proofErr w:type="spellEnd"/>
      <w:r>
        <w:rPr>
          <w:lang w:val="en-US"/>
        </w:rPr>
        <w:t xml:space="preserve">? </w:t>
      </w:r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Yêu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xanh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đứng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thoại</w:t>
      </w:r>
      <w:proofErr w:type="spellEnd"/>
      <w:r>
        <w:rPr>
          <w:lang w:val="en-US"/>
        </w:rPr>
        <w:t>?</w:t>
      </w:r>
    </w:p>
    <w:p w:rsidR="00D87A8B" w:rsidRDefault="00D87A8B" w:rsidP="00D87A8B">
      <w:pPr>
        <w:pStyle w:val="Heading1"/>
        <w:rPr>
          <w:lang w:val="en-US"/>
        </w:rPr>
      </w:pPr>
      <w:r>
        <w:rPr>
          <w:lang w:val="en-US"/>
        </w:rPr>
        <w:t xml:space="preserve">Yoga </w:t>
      </w:r>
      <w:proofErr w:type="spellStart"/>
      <w:r>
        <w:rPr>
          <w:lang w:val="en-US"/>
        </w:rPr>
        <w:t>nhóm</w:t>
      </w:r>
      <w:proofErr w:type="spellEnd"/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+ </w:t>
      </w:r>
      <w:proofErr w:type="spellStart"/>
      <w:r>
        <w:rPr>
          <w:lang w:val="en-US"/>
        </w:rPr>
        <w:t>Mục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đoàn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ràng</w:t>
      </w:r>
      <w:proofErr w:type="spellEnd"/>
      <w:r>
        <w:rPr>
          <w:lang w:val="en-US"/>
        </w:rPr>
        <w:t>.</w:t>
      </w:r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+ </w:t>
      </w:r>
      <w:proofErr w:type="spellStart"/>
      <w:r>
        <w:rPr>
          <w:lang w:val="en-US"/>
        </w:rPr>
        <w:t>Vận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động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tay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chân</w:t>
      </w:r>
      <w:proofErr w:type="spellEnd"/>
      <w:r>
        <w:rPr>
          <w:lang w:val="en-US"/>
        </w:rPr>
        <w:t>.</w:t>
      </w:r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Cần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nghiệm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trước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buổi</w:t>
      </w:r>
      <w:proofErr w:type="spellEnd"/>
      <w:r>
        <w:rPr>
          <w:lang w:val="en-US"/>
        </w:rPr>
        <w:t xml:space="preserve"> meeting </w:t>
      </w:r>
      <w:proofErr w:type="spellStart"/>
      <w:r>
        <w:rPr>
          <w:lang w:val="en-US"/>
        </w:rPr>
        <w:t>thử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TNV </w:t>
      </w:r>
      <w:proofErr w:type="spellStart"/>
      <w:r>
        <w:rPr>
          <w:lang w:val="en-US"/>
        </w:rPr>
        <w:t>làm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chọn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dễ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nếu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buổi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luôn</w:t>
      </w:r>
      <w:proofErr w:type="spellEnd"/>
      <w:r>
        <w:rPr>
          <w:lang w:val="en-US"/>
        </w:rPr>
        <w:t xml:space="preserve">. </w:t>
      </w:r>
    </w:p>
    <w:p w:rsidR="00D87A8B" w:rsidRDefault="00D87A8B" w:rsidP="00D87A8B">
      <w:pPr>
        <w:pStyle w:val="Heading1"/>
        <w:rPr>
          <w:lang w:val="en-US"/>
        </w:rPr>
      </w:pPr>
      <w:proofErr w:type="spellStart"/>
      <w:r>
        <w:rPr>
          <w:lang w:val="en-US"/>
        </w:rPr>
        <w:t>Nhanh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ghép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hình</w:t>
      </w:r>
      <w:proofErr w:type="spellEnd"/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+ Ý </w:t>
      </w:r>
      <w:proofErr w:type="spellStart"/>
      <w:r>
        <w:rPr>
          <w:lang w:val="en-US"/>
        </w:rPr>
        <w:t>tưởng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mới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độc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lạ</w:t>
      </w:r>
      <w:proofErr w:type="spellEnd"/>
      <w:r>
        <w:rPr>
          <w:lang w:val="en-US"/>
        </w:rPr>
        <w:t>! (</w:t>
      </w:r>
      <w:proofErr w:type="gramStart"/>
      <w:r>
        <w:rPr>
          <w:lang w:val="en-US"/>
        </w:rPr>
        <w:t>bong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bóng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chậu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nước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mì</w:t>
      </w:r>
      <w:proofErr w:type="spellEnd"/>
      <w:r>
        <w:rPr>
          <w:lang w:val="en-US"/>
        </w:rPr>
        <w:t>).</w:t>
      </w:r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+ </w:t>
      </w:r>
      <w:proofErr w:type="spellStart"/>
      <w:r>
        <w:rPr>
          <w:lang w:val="en-US"/>
        </w:rPr>
        <w:t>Đoàn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đồng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lây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chuyền</w:t>
      </w:r>
      <w:proofErr w:type="spellEnd"/>
      <w:r>
        <w:rPr>
          <w:lang w:val="en-US"/>
        </w:rPr>
        <w:t xml:space="preserve"> sang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>.</w:t>
      </w:r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Nội</w:t>
      </w:r>
      <w:proofErr w:type="spellEnd"/>
      <w:r>
        <w:rPr>
          <w:lang w:val="en-US"/>
        </w:rPr>
        <w:t xml:space="preserve"> dung </w:t>
      </w:r>
      <w:proofErr w:type="spellStart"/>
      <w:r>
        <w:rPr>
          <w:lang w:val="en-US"/>
        </w:rPr>
        <w:t>trò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ràng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lắm</w:t>
      </w:r>
      <w:proofErr w:type="spellEnd"/>
      <w:r>
        <w:rPr>
          <w:lang w:val="en-US"/>
        </w:rPr>
        <w:t>.</w:t>
      </w:r>
    </w:p>
    <w:p w:rsidR="00D87A8B" w:rsidRPr="00D87A8B" w:rsidRDefault="00D87A8B" w:rsidP="00D87A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Dũng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lấy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bóng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rồi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xếp</w:t>
      </w:r>
      <w:proofErr w:type="spellEnd"/>
      <w:r>
        <w:rPr>
          <w:lang w:val="en-US"/>
        </w:rPr>
        <w:t xml:space="preserve"> hay </w:t>
      </w:r>
      <w:proofErr w:type="spellStart"/>
      <w:r>
        <w:rPr>
          <w:lang w:val="en-US"/>
        </w:rPr>
        <w:t>như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nào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Xếp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đó</w:t>
      </w:r>
      <w:proofErr w:type="spellEnd"/>
      <w:r>
        <w:rPr>
          <w:lang w:val="en-US"/>
        </w:rPr>
        <w:t xml:space="preserve"> hay </w:t>
      </w:r>
      <w:proofErr w:type="spellStart"/>
      <w:r>
        <w:rPr>
          <w:lang w:val="en-US"/>
        </w:rPr>
        <w:t>đem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lại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Chạy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xếp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xong</w:t>
      </w:r>
      <w:proofErr w:type="spellEnd"/>
      <w:r>
        <w:rPr>
          <w:lang w:val="en-US"/>
        </w:rPr>
        <w:t xml:space="preserve"> hay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dũng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trước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chạy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? </w:t>
      </w:r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Nên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mì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Nếu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dùng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mì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nhỡ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dùng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nhiều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phí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giống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khuyến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tụi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hay. </w:t>
      </w:r>
    </w:p>
    <w:p w:rsidR="00D87A8B" w:rsidRDefault="00D87A8B" w:rsidP="00D87A8B">
      <w:pPr>
        <w:pStyle w:val="Heading1"/>
        <w:rPr>
          <w:lang w:val="en-US"/>
        </w:rPr>
      </w:pPr>
      <w:proofErr w:type="spellStart"/>
      <w:r>
        <w:rPr>
          <w:lang w:val="en-US"/>
        </w:rPr>
        <w:t>Thử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rổ</w:t>
      </w:r>
      <w:proofErr w:type="spellEnd"/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+ </w:t>
      </w:r>
      <w:proofErr w:type="spellStart"/>
      <w:r>
        <w:rPr>
          <w:lang w:val="en-US"/>
        </w:rPr>
        <w:t>Mục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đoàn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ràng</w:t>
      </w:r>
      <w:proofErr w:type="spellEnd"/>
      <w:r>
        <w:rPr>
          <w:lang w:val="en-US"/>
        </w:rPr>
        <w:t xml:space="preserve">. </w:t>
      </w:r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Cần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chuyện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cõng</w:t>
      </w:r>
      <w:proofErr w:type="spellEnd"/>
      <w:r>
        <w:rPr>
          <w:lang w:val="en-US"/>
        </w:rPr>
        <w:t>.</w:t>
      </w:r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Lỡ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đứng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rồi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tụi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nữa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mệt</w:t>
      </w:r>
      <w:proofErr w:type="spellEnd"/>
      <w:r>
        <w:rPr>
          <w:lang w:val="en-US"/>
        </w:rPr>
        <w:t>.</w:t>
      </w:r>
    </w:p>
    <w:p w:rsidR="00D87A8B" w:rsidRDefault="00D87A8B" w:rsidP="00D87A8B">
      <w:pPr>
        <w:pStyle w:val="Heading1"/>
        <w:rPr>
          <w:lang w:val="en-US"/>
        </w:rPr>
      </w:pPr>
      <w:proofErr w:type="spellStart"/>
      <w:r>
        <w:rPr>
          <w:lang w:val="en-US"/>
        </w:rPr>
        <w:t>Cái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 ở </w:t>
      </w:r>
      <w:proofErr w:type="spellStart"/>
      <w:r>
        <w:rPr>
          <w:lang w:val="en-US"/>
        </w:rPr>
        <w:t>đâu</w:t>
      </w:r>
      <w:proofErr w:type="spellEnd"/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+ Ý </w:t>
      </w:r>
      <w:proofErr w:type="spellStart"/>
      <w:r>
        <w:rPr>
          <w:lang w:val="en-US"/>
        </w:rPr>
        <w:t>tưởng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tưởng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nhiều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đề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giúp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nhiều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hơn</w:t>
      </w:r>
      <w:proofErr w:type="spellEnd"/>
      <w:r>
        <w:rPr>
          <w:lang w:val="en-US"/>
        </w:rPr>
        <w:t>.</w:t>
      </w:r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+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nhưng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cũng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dễ</w:t>
      </w:r>
      <w:proofErr w:type="spellEnd"/>
      <w:r>
        <w:rPr>
          <w:lang w:val="en-US"/>
        </w:rPr>
        <w:t xml:space="preserve">. </w:t>
      </w:r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cầu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màu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Chỉ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cầu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tụi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rồi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hợp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thiếu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gian</w:t>
      </w:r>
      <w:proofErr w:type="spellEnd"/>
      <w:r>
        <w:rPr>
          <w:lang w:val="en-US"/>
        </w:rPr>
        <w:t>.</w:t>
      </w:r>
    </w:p>
    <w:p w:rsidR="00D87A8B" w:rsidRDefault="00D87A8B" w:rsidP="00D87A8B">
      <w:pPr>
        <w:pStyle w:val="Heading1"/>
        <w:rPr>
          <w:lang w:val="en-US"/>
        </w:rPr>
      </w:pPr>
      <w:proofErr w:type="spellStart"/>
      <w:r>
        <w:rPr>
          <w:lang w:val="en-US"/>
        </w:rPr>
        <w:lastRenderedPageBreak/>
        <w:t>Cùng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truyền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bóng</w:t>
      </w:r>
      <w:proofErr w:type="spellEnd"/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+ </w:t>
      </w:r>
      <w:proofErr w:type="spellStart"/>
      <w:r>
        <w:rPr>
          <w:lang w:val="en-US"/>
        </w:rPr>
        <w:t>Tính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đồng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cao</w:t>
      </w:r>
      <w:proofErr w:type="spellEnd"/>
      <w:r>
        <w:rPr>
          <w:lang w:val="en-US"/>
        </w:rPr>
        <w:t>.</w:t>
      </w:r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+ </w:t>
      </w:r>
      <w:proofErr w:type="spellStart"/>
      <w:r>
        <w:rPr>
          <w:lang w:val="en-US"/>
        </w:rPr>
        <w:t>Hoạt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chân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tay</w:t>
      </w:r>
      <w:proofErr w:type="spellEnd"/>
      <w:proofErr w:type="gramEnd"/>
      <w:r>
        <w:rPr>
          <w:lang w:val="en-US"/>
        </w:rPr>
        <w:t>.</w:t>
      </w:r>
    </w:p>
    <w:p w:rsid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+ </w:t>
      </w:r>
      <w:proofErr w:type="spellStart"/>
      <w:r>
        <w:rPr>
          <w:lang w:val="en-US"/>
        </w:rPr>
        <w:t>Tính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cao</w:t>
      </w:r>
      <w:proofErr w:type="spellEnd"/>
      <w:r>
        <w:rPr>
          <w:lang w:val="en-US"/>
        </w:rPr>
        <w:t>.</w:t>
      </w:r>
    </w:p>
    <w:p w:rsidR="00D87A8B" w:rsidRDefault="00D87A8B" w:rsidP="00D87A8B">
      <w:pPr>
        <w:pStyle w:val="Heading1"/>
        <w:rPr>
          <w:lang w:val="en-US"/>
        </w:rPr>
      </w:pPr>
      <w:r>
        <w:rPr>
          <w:lang w:val="en-US"/>
        </w:rPr>
        <w:t>Santa is back</w:t>
      </w:r>
    </w:p>
    <w:p w:rsidR="00D87A8B" w:rsidRP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mừng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già</w:t>
      </w:r>
      <w:proofErr w:type="spellEnd"/>
      <w:r>
        <w:rPr>
          <w:lang w:val="en-US"/>
        </w:rPr>
        <w:t xml:space="preserve"> Noel quay </w:t>
      </w:r>
      <w:proofErr w:type="spellStart"/>
      <w:r>
        <w:rPr>
          <w:lang w:val="en-US"/>
        </w:rPr>
        <w:t>trở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mỗi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nhảy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hát</w:t>
      </w:r>
      <w:proofErr w:type="spellEnd"/>
      <w:r>
        <w:rPr>
          <w:lang w:val="en-US"/>
        </w:rPr>
        <w:t xml:space="preserve">. Và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đó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già</w:t>
      </w:r>
      <w:proofErr w:type="spellEnd"/>
      <w:r>
        <w:rPr>
          <w:lang w:val="en-US"/>
        </w:rPr>
        <w:t xml:space="preserve"> Noel </w:t>
      </w:r>
      <w:proofErr w:type="spellStart"/>
      <w:r>
        <w:rPr>
          <w:lang w:val="en-US"/>
        </w:rPr>
        <w:t>xúc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hành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mừng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già</w:t>
      </w:r>
      <w:proofErr w:type="spellEnd"/>
      <w:r>
        <w:rPr>
          <w:lang w:val="en-US"/>
        </w:rPr>
        <w:t xml:space="preserve"> Noel </w:t>
      </w:r>
      <w:proofErr w:type="spellStart"/>
      <w:r>
        <w:rPr>
          <w:lang w:val="en-US"/>
        </w:rPr>
        <w:t>trở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định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xuất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hiện</w:t>
      </w:r>
      <w:proofErr w:type="spellEnd"/>
      <w:r>
        <w:rPr>
          <w:lang w:val="en-US"/>
        </w:rPr>
        <w:t xml:space="preserve">. </w:t>
      </w:r>
      <w:r w:rsidR="000A7319">
        <w:rPr>
          <w:lang w:val="en-US"/>
        </w:rPr>
        <w:t xml:space="preserve">-&gt; </w:t>
      </w:r>
      <w:proofErr w:type="spellStart"/>
      <w:r w:rsidR="000A7319">
        <w:rPr>
          <w:lang w:val="en-US"/>
        </w:rPr>
        <w:t>Không</w:t>
      </w:r>
      <w:proofErr w:type="spellEnd"/>
      <w:r w:rsidR="000A7319">
        <w:rPr>
          <w:lang w:val="en-US"/>
        </w:rPr>
        <w:t xml:space="preserve"> </w:t>
      </w:r>
      <w:proofErr w:type="spellStart"/>
      <w:r w:rsidR="000A7319">
        <w:rPr>
          <w:lang w:val="en-US"/>
        </w:rPr>
        <w:t>khí</w:t>
      </w:r>
      <w:proofErr w:type="spellEnd"/>
      <w:r w:rsidR="000A7319">
        <w:rPr>
          <w:lang w:val="en-US"/>
        </w:rPr>
        <w:t xml:space="preserve"> </w:t>
      </w:r>
      <w:proofErr w:type="spellStart"/>
      <w:r w:rsidR="000A7319">
        <w:rPr>
          <w:lang w:val="en-US"/>
        </w:rPr>
        <w:t>sôi</w:t>
      </w:r>
      <w:proofErr w:type="spellEnd"/>
      <w:r w:rsidR="000A7319">
        <w:rPr>
          <w:lang w:val="en-US"/>
        </w:rPr>
        <w:t xml:space="preserve"> </w:t>
      </w:r>
      <w:proofErr w:type="spellStart"/>
      <w:r w:rsidR="000A7319">
        <w:rPr>
          <w:lang w:val="en-US"/>
        </w:rPr>
        <w:t>động</w:t>
      </w:r>
      <w:proofErr w:type="spellEnd"/>
      <w:r w:rsidR="000A7319">
        <w:rPr>
          <w:lang w:val="en-US"/>
        </w:rPr>
        <w:t xml:space="preserve"> </w:t>
      </w:r>
      <w:proofErr w:type="spellStart"/>
      <w:r w:rsidR="000A7319">
        <w:rPr>
          <w:lang w:val="en-US"/>
        </w:rPr>
        <w:t>hơn</w:t>
      </w:r>
      <w:proofErr w:type="spellEnd"/>
      <w:r w:rsidR="000A7319">
        <w:rPr>
          <w:lang w:val="en-US"/>
        </w:rPr>
        <w:t xml:space="preserve">. </w:t>
      </w:r>
    </w:p>
    <w:p w:rsidR="00D87A8B" w:rsidRDefault="00D87A8B" w:rsidP="00D87A8B">
      <w:pPr>
        <w:pStyle w:val="Heading1"/>
        <w:rPr>
          <w:lang w:val="en-US"/>
        </w:rPr>
      </w:pPr>
      <w:r>
        <w:rPr>
          <w:lang w:val="en-US"/>
        </w:rPr>
        <w:t>Ending</w:t>
      </w:r>
    </w:p>
    <w:p w:rsidR="00D87A8B" w:rsidRPr="00D87A8B" w:rsidRDefault="00D87A8B" w:rsidP="00D87A8B">
      <w:pPr>
        <w:rPr>
          <w:lang w:val="en-US"/>
        </w:rPr>
      </w:pPr>
      <w:r>
        <w:rPr>
          <w:lang w:val="en-US"/>
        </w:rPr>
        <w:tab/>
        <w:t xml:space="preserve">+ </w:t>
      </w:r>
      <w:proofErr w:type="spellStart"/>
      <w:r>
        <w:rPr>
          <w:lang w:val="en-US"/>
        </w:rPr>
        <w:t>Kết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nối</w:t>
      </w:r>
      <w:proofErr w:type="spellEnd"/>
      <w:r>
        <w:rPr>
          <w:lang w:val="en-US"/>
        </w:rPr>
        <w:t xml:space="preserve"> TNV và BTC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>.</w:t>
      </w:r>
      <w:bookmarkStart w:id="0" w:name="_GoBack"/>
      <w:bookmarkEnd w:id="0"/>
    </w:p>
    <w:p w:rsidR="00D87A8B" w:rsidRPr="00D87A8B" w:rsidRDefault="00D87A8B" w:rsidP="00D87A8B">
      <w:pPr>
        <w:rPr>
          <w:lang w:val="en-US"/>
        </w:rPr>
      </w:pPr>
    </w:p>
    <w:sectPr w:rsidR="00D87A8B" w:rsidRPr="00D8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8B"/>
    <w:rsid w:val="00017E4E"/>
    <w:rsid w:val="000202A5"/>
    <w:rsid w:val="00022E02"/>
    <w:rsid w:val="0002730A"/>
    <w:rsid w:val="00027D2F"/>
    <w:rsid w:val="00051738"/>
    <w:rsid w:val="00057DCA"/>
    <w:rsid w:val="0007267A"/>
    <w:rsid w:val="000730EE"/>
    <w:rsid w:val="00086FD0"/>
    <w:rsid w:val="00087530"/>
    <w:rsid w:val="00087CFC"/>
    <w:rsid w:val="000A0BA3"/>
    <w:rsid w:val="000A22C8"/>
    <w:rsid w:val="000A7319"/>
    <w:rsid w:val="000C1AE7"/>
    <w:rsid w:val="000C2906"/>
    <w:rsid w:val="000C452B"/>
    <w:rsid w:val="000F30EB"/>
    <w:rsid w:val="000F4817"/>
    <w:rsid w:val="0010000A"/>
    <w:rsid w:val="00106E1B"/>
    <w:rsid w:val="001228A4"/>
    <w:rsid w:val="001254E1"/>
    <w:rsid w:val="0013029C"/>
    <w:rsid w:val="001341A1"/>
    <w:rsid w:val="00134662"/>
    <w:rsid w:val="00135C10"/>
    <w:rsid w:val="00154CF6"/>
    <w:rsid w:val="0015512D"/>
    <w:rsid w:val="00160BE5"/>
    <w:rsid w:val="0019121A"/>
    <w:rsid w:val="001925E8"/>
    <w:rsid w:val="001A0E32"/>
    <w:rsid w:val="001A3FE7"/>
    <w:rsid w:val="001C0232"/>
    <w:rsid w:val="001C406B"/>
    <w:rsid w:val="001D5EFB"/>
    <w:rsid w:val="001E311D"/>
    <w:rsid w:val="002001E1"/>
    <w:rsid w:val="00201EFE"/>
    <w:rsid w:val="002058A4"/>
    <w:rsid w:val="00221068"/>
    <w:rsid w:val="002210BE"/>
    <w:rsid w:val="00232C74"/>
    <w:rsid w:val="00233428"/>
    <w:rsid w:val="002575C0"/>
    <w:rsid w:val="00262D38"/>
    <w:rsid w:val="002711DC"/>
    <w:rsid w:val="00281961"/>
    <w:rsid w:val="00292E60"/>
    <w:rsid w:val="002A7A57"/>
    <w:rsid w:val="002B08D0"/>
    <w:rsid w:val="002B6A5E"/>
    <w:rsid w:val="002C07AA"/>
    <w:rsid w:val="002C13F0"/>
    <w:rsid w:val="002C214A"/>
    <w:rsid w:val="002C76D2"/>
    <w:rsid w:val="002D1957"/>
    <w:rsid w:val="002E7BC8"/>
    <w:rsid w:val="002F40C7"/>
    <w:rsid w:val="002F64D3"/>
    <w:rsid w:val="003010DE"/>
    <w:rsid w:val="00304566"/>
    <w:rsid w:val="003052B7"/>
    <w:rsid w:val="00331DC1"/>
    <w:rsid w:val="003329D6"/>
    <w:rsid w:val="00333A9A"/>
    <w:rsid w:val="0034732E"/>
    <w:rsid w:val="003502A0"/>
    <w:rsid w:val="003517EA"/>
    <w:rsid w:val="00391F18"/>
    <w:rsid w:val="003B5935"/>
    <w:rsid w:val="003B6C33"/>
    <w:rsid w:val="003D11A6"/>
    <w:rsid w:val="003D515B"/>
    <w:rsid w:val="003E2C97"/>
    <w:rsid w:val="004000FF"/>
    <w:rsid w:val="0040491D"/>
    <w:rsid w:val="00411BC4"/>
    <w:rsid w:val="0045269A"/>
    <w:rsid w:val="004661EF"/>
    <w:rsid w:val="00487CE0"/>
    <w:rsid w:val="004B3E3E"/>
    <w:rsid w:val="004D38A2"/>
    <w:rsid w:val="004F1D72"/>
    <w:rsid w:val="004F7F7E"/>
    <w:rsid w:val="00514B20"/>
    <w:rsid w:val="00522C25"/>
    <w:rsid w:val="00543346"/>
    <w:rsid w:val="0056698C"/>
    <w:rsid w:val="00567336"/>
    <w:rsid w:val="00575387"/>
    <w:rsid w:val="00585F91"/>
    <w:rsid w:val="00590497"/>
    <w:rsid w:val="005B34DD"/>
    <w:rsid w:val="00616919"/>
    <w:rsid w:val="00622E89"/>
    <w:rsid w:val="0063064D"/>
    <w:rsid w:val="00634B6C"/>
    <w:rsid w:val="00635CBE"/>
    <w:rsid w:val="00637580"/>
    <w:rsid w:val="00647314"/>
    <w:rsid w:val="0067079E"/>
    <w:rsid w:val="006750E1"/>
    <w:rsid w:val="00682AF8"/>
    <w:rsid w:val="006856D4"/>
    <w:rsid w:val="00686391"/>
    <w:rsid w:val="00690483"/>
    <w:rsid w:val="00692C8C"/>
    <w:rsid w:val="00693516"/>
    <w:rsid w:val="00694614"/>
    <w:rsid w:val="00694DB0"/>
    <w:rsid w:val="006975A9"/>
    <w:rsid w:val="006B0EF6"/>
    <w:rsid w:val="006B1A8F"/>
    <w:rsid w:val="006C22D7"/>
    <w:rsid w:val="006D08EB"/>
    <w:rsid w:val="006F7908"/>
    <w:rsid w:val="00713752"/>
    <w:rsid w:val="007223F1"/>
    <w:rsid w:val="00734DB0"/>
    <w:rsid w:val="00734F70"/>
    <w:rsid w:val="00736524"/>
    <w:rsid w:val="00744786"/>
    <w:rsid w:val="00750EF8"/>
    <w:rsid w:val="00752948"/>
    <w:rsid w:val="007715BA"/>
    <w:rsid w:val="007A082A"/>
    <w:rsid w:val="007B2DC4"/>
    <w:rsid w:val="007B6212"/>
    <w:rsid w:val="007B7990"/>
    <w:rsid w:val="007E294E"/>
    <w:rsid w:val="007E62D5"/>
    <w:rsid w:val="007F22B0"/>
    <w:rsid w:val="008119FF"/>
    <w:rsid w:val="008124A1"/>
    <w:rsid w:val="008375E0"/>
    <w:rsid w:val="00865ADD"/>
    <w:rsid w:val="00875443"/>
    <w:rsid w:val="00877F2B"/>
    <w:rsid w:val="008A65C1"/>
    <w:rsid w:val="008B4722"/>
    <w:rsid w:val="008C1838"/>
    <w:rsid w:val="008C6DA5"/>
    <w:rsid w:val="008D2E97"/>
    <w:rsid w:val="008D6ABA"/>
    <w:rsid w:val="00936705"/>
    <w:rsid w:val="00937CF4"/>
    <w:rsid w:val="00940121"/>
    <w:rsid w:val="009468AF"/>
    <w:rsid w:val="00967532"/>
    <w:rsid w:val="00971BB3"/>
    <w:rsid w:val="00972C24"/>
    <w:rsid w:val="00992E60"/>
    <w:rsid w:val="009A7E8C"/>
    <w:rsid w:val="009B5319"/>
    <w:rsid w:val="009B71E6"/>
    <w:rsid w:val="009C25A5"/>
    <w:rsid w:val="009C3442"/>
    <w:rsid w:val="009D51EC"/>
    <w:rsid w:val="009E3802"/>
    <w:rsid w:val="009F5077"/>
    <w:rsid w:val="009F7249"/>
    <w:rsid w:val="00A044CD"/>
    <w:rsid w:val="00A20640"/>
    <w:rsid w:val="00A2742E"/>
    <w:rsid w:val="00A34490"/>
    <w:rsid w:val="00A433DF"/>
    <w:rsid w:val="00A61AA7"/>
    <w:rsid w:val="00A80354"/>
    <w:rsid w:val="00AA7F6D"/>
    <w:rsid w:val="00AB614A"/>
    <w:rsid w:val="00AE33BC"/>
    <w:rsid w:val="00AF0923"/>
    <w:rsid w:val="00AF72E3"/>
    <w:rsid w:val="00B028D9"/>
    <w:rsid w:val="00B12A94"/>
    <w:rsid w:val="00B1733D"/>
    <w:rsid w:val="00B173A4"/>
    <w:rsid w:val="00B21376"/>
    <w:rsid w:val="00B250BD"/>
    <w:rsid w:val="00B32063"/>
    <w:rsid w:val="00B44E91"/>
    <w:rsid w:val="00B57AB2"/>
    <w:rsid w:val="00B71088"/>
    <w:rsid w:val="00B91C21"/>
    <w:rsid w:val="00BA05B2"/>
    <w:rsid w:val="00BB173F"/>
    <w:rsid w:val="00BB31AA"/>
    <w:rsid w:val="00BE1C4A"/>
    <w:rsid w:val="00BE68D2"/>
    <w:rsid w:val="00BF11B6"/>
    <w:rsid w:val="00C017E9"/>
    <w:rsid w:val="00C15AFE"/>
    <w:rsid w:val="00C16AD7"/>
    <w:rsid w:val="00C23709"/>
    <w:rsid w:val="00C237D3"/>
    <w:rsid w:val="00C23845"/>
    <w:rsid w:val="00C31617"/>
    <w:rsid w:val="00C419ED"/>
    <w:rsid w:val="00C46222"/>
    <w:rsid w:val="00C844DF"/>
    <w:rsid w:val="00C8508E"/>
    <w:rsid w:val="00C8639F"/>
    <w:rsid w:val="00CD0BEC"/>
    <w:rsid w:val="00CD5F38"/>
    <w:rsid w:val="00CF1E5B"/>
    <w:rsid w:val="00CF5888"/>
    <w:rsid w:val="00D02CED"/>
    <w:rsid w:val="00D32AD7"/>
    <w:rsid w:val="00D37C83"/>
    <w:rsid w:val="00D46B68"/>
    <w:rsid w:val="00D630B4"/>
    <w:rsid w:val="00D87A8B"/>
    <w:rsid w:val="00D94127"/>
    <w:rsid w:val="00DA05C9"/>
    <w:rsid w:val="00DA1287"/>
    <w:rsid w:val="00DA63CE"/>
    <w:rsid w:val="00DA68C9"/>
    <w:rsid w:val="00DD4018"/>
    <w:rsid w:val="00DD5BF6"/>
    <w:rsid w:val="00DE10AF"/>
    <w:rsid w:val="00E04F25"/>
    <w:rsid w:val="00E06735"/>
    <w:rsid w:val="00E24F14"/>
    <w:rsid w:val="00E313BB"/>
    <w:rsid w:val="00E42498"/>
    <w:rsid w:val="00E50DC7"/>
    <w:rsid w:val="00E53BEF"/>
    <w:rsid w:val="00E70B94"/>
    <w:rsid w:val="00E74C7F"/>
    <w:rsid w:val="00E77593"/>
    <w:rsid w:val="00E875F4"/>
    <w:rsid w:val="00E90811"/>
    <w:rsid w:val="00E97E24"/>
    <w:rsid w:val="00EA778A"/>
    <w:rsid w:val="00EB111B"/>
    <w:rsid w:val="00EB461C"/>
    <w:rsid w:val="00EC508E"/>
    <w:rsid w:val="00EE677C"/>
    <w:rsid w:val="00EF56B7"/>
    <w:rsid w:val="00F05BA6"/>
    <w:rsid w:val="00F2104C"/>
    <w:rsid w:val="00F26013"/>
    <w:rsid w:val="00F34A8E"/>
    <w:rsid w:val="00F4623C"/>
    <w:rsid w:val="00F85DB7"/>
    <w:rsid w:val="00F953EC"/>
    <w:rsid w:val="00F96E36"/>
    <w:rsid w:val="00FA4454"/>
    <w:rsid w:val="00FD1B10"/>
    <w:rsid w:val="00FE2940"/>
    <w:rsid w:val="00FE79AA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1C057-90C3-4BEE-8896-D204DE43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A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87A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A8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2014-11-28T16:15:00Z</dcterms:created>
  <dcterms:modified xsi:type="dcterms:W3CDTF">2014-11-28T16:44:00Z</dcterms:modified>
</cp:coreProperties>
</file>